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61429">
        <w:rPr>
          <w:rFonts w:ascii="Arial" w:hAnsi="Arial" w:cs="Arial"/>
          <w:bCs/>
          <w:color w:val="404040"/>
          <w:sz w:val="24"/>
          <w:szCs w:val="24"/>
        </w:rPr>
        <w:t>: Ricardo Gamabiel Zúñiga Aguilar.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61429">
        <w:rPr>
          <w:rFonts w:ascii="Arial" w:hAnsi="Arial" w:cs="Arial"/>
          <w:bCs/>
          <w:color w:val="404040"/>
          <w:sz w:val="24"/>
          <w:szCs w:val="24"/>
        </w:rPr>
        <w:t>Maestría en Derecho Penal.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B6142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3D3F0D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61429">
        <w:rPr>
          <w:rFonts w:ascii="Arial" w:hAnsi="Arial" w:cs="Arial"/>
          <w:bCs/>
          <w:color w:val="404040"/>
          <w:sz w:val="24"/>
          <w:szCs w:val="24"/>
        </w:rPr>
        <w:t>11648019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6142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61429">
        <w:rPr>
          <w:rFonts w:ascii="Arial" w:hAnsi="Arial" w:cs="Arial"/>
          <w:color w:val="404040"/>
          <w:sz w:val="24"/>
          <w:szCs w:val="24"/>
        </w:rPr>
        <w:t xml:space="preserve"> 2286887725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B5DC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61429" w:rsidRPr="008B5DCD">
        <w:rPr>
          <w:rFonts w:ascii="Arial" w:hAnsi="Arial" w:cs="Arial"/>
          <w:color w:val="404040"/>
          <w:sz w:val="24"/>
          <w:szCs w:val="24"/>
        </w:rPr>
        <w:t>rzuniga1@fiscaliaveracruz.gob.mx</w:t>
      </w:r>
    </w:p>
    <w:p w:rsidR="00B61429" w:rsidRPr="00B61429" w:rsidRDefault="00B614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B5DCD" w:rsidRPr="008B5DCD" w:rsidRDefault="008B5DCD" w:rsidP="00B6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61429" w:rsidRPr="008B5DCD" w:rsidRDefault="00B61429" w:rsidP="00B6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B5DCD">
        <w:rPr>
          <w:rFonts w:ascii="Arial" w:hAnsi="Arial" w:cs="Arial"/>
          <w:b/>
          <w:bCs/>
          <w:color w:val="404040"/>
          <w:sz w:val="24"/>
          <w:szCs w:val="24"/>
        </w:rPr>
        <w:t>2004-2008</w:t>
      </w:r>
    </w:p>
    <w:p w:rsidR="00CF233C" w:rsidRDefault="00CF233C" w:rsidP="00B6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B5DCD">
        <w:rPr>
          <w:rFonts w:ascii="Arial" w:hAnsi="Arial" w:cs="Arial"/>
          <w:color w:val="404040"/>
          <w:sz w:val="24"/>
          <w:szCs w:val="24"/>
        </w:rPr>
        <w:t xml:space="preserve">Licenciatura en Derecho. Universidad de Xalapa “UX” </w:t>
      </w:r>
    </w:p>
    <w:p w:rsidR="00CF233C" w:rsidRDefault="00CF233C" w:rsidP="00B6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B61429" w:rsidRPr="008B5DCD" w:rsidRDefault="00BB3383" w:rsidP="00B6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B5DCD">
        <w:rPr>
          <w:rFonts w:ascii="Arial" w:hAnsi="Arial" w:cs="Arial"/>
          <w:b/>
          <w:bCs/>
          <w:color w:val="404040"/>
          <w:sz w:val="24"/>
          <w:szCs w:val="24"/>
        </w:rPr>
        <w:t>2008-2010</w:t>
      </w:r>
    </w:p>
    <w:p w:rsidR="00CF233C" w:rsidRPr="008B5DCD" w:rsidRDefault="00CF233C" w:rsidP="00CF2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B5DCD">
        <w:rPr>
          <w:rFonts w:ascii="Arial" w:hAnsi="Arial" w:cs="Arial"/>
          <w:color w:val="404040"/>
          <w:sz w:val="24"/>
          <w:szCs w:val="24"/>
        </w:rPr>
        <w:t xml:space="preserve">Maestría en Derecho Penal. Universidad de Xalapa “UX” </w:t>
      </w:r>
    </w:p>
    <w:p w:rsidR="00B61429" w:rsidRPr="00B61429" w:rsidRDefault="00B6142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B5DCD" w:rsidRDefault="008B5DCD" w:rsidP="00DA3BF9">
      <w:pPr>
        <w:pStyle w:val="Default"/>
        <w:rPr>
          <w:b/>
          <w:color w:val="404040" w:themeColor="text1" w:themeTint="BF"/>
          <w:sz w:val="20"/>
          <w:szCs w:val="20"/>
        </w:rPr>
      </w:pPr>
    </w:p>
    <w:p w:rsidR="00CF233C" w:rsidRPr="008B5DCD" w:rsidRDefault="00CF233C" w:rsidP="008B5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B5DCD">
        <w:rPr>
          <w:rFonts w:ascii="Arial" w:hAnsi="Arial" w:cs="Arial"/>
          <w:b/>
          <w:bCs/>
          <w:color w:val="404040"/>
          <w:sz w:val="24"/>
          <w:szCs w:val="24"/>
        </w:rPr>
        <w:t xml:space="preserve">03 de febrero de 2014- 10 de mayo de 2016 </w:t>
      </w:r>
    </w:p>
    <w:p w:rsidR="00CF233C" w:rsidRPr="008B5DCD" w:rsidRDefault="00CF233C" w:rsidP="00DA3BF9">
      <w:pPr>
        <w:pStyle w:val="Default"/>
        <w:rPr>
          <w:color w:val="404040"/>
        </w:rPr>
      </w:pPr>
      <w:r w:rsidRPr="008B5DCD">
        <w:rPr>
          <w:color w:val="404040"/>
        </w:rPr>
        <w:t>Agente De La Policía Ministerial, Fiscalía General Del Estado De Veracruz</w:t>
      </w:r>
    </w:p>
    <w:p w:rsidR="00CF233C" w:rsidRDefault="00CF233C" w:rsidP="00DA3BF9">
      <w:pPr>
        <w:pStyle w:val="Default"/>
        <w:rPr>
          <w:sz w:val="20"/>
          <w:szCs w:val="20"/>
        </w:rPr>
      </w:pPr>
    </w:p>
    <w:p w:rsidR="00CF233C" w:rsidRPr="008B5DCD" w:rsidRDefault="00CF233C" w:rsidP="008B5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B5DCD">
        <w:rPr>
          <w:rFonts w:ascii="Arial" w:hAnsi="Arial" w:cs="Arial"/>
          <w:b/>
          <w:bCs/>
          <w:color w:val="404040"/>
          <w:sz w:val="24"/>
          <w:szCs w:val="24"/>
        </w:rPr>
        <w:t xml:space="preserve">11 de mayo de 2016- 17 de junio de 2018 </w:t>
      </w:r>
    </w:p>
    <w:p w:rsidR="00CF233C" w:rsidRPr="008B5DCD" w:rsidRDefault="00CF233C" w:rsidP="00DA3BF9">
      <w:pPr>
        <w:pStyle w:val="Default"/>
        <w:rPr>
          <w:color w:val="404040"/>
        </w:rPr>
      </w:pPr>
      <w:r w:rsidRPr="008B5DCD">
        <w:rPr>
          <w:color w:val="404040"/>
        </w:rPr>
        <w:t>Fiscal En Delitos Diversos En La Unidad Integral De Procuración De Justicia Del XVIII Distrito Judicial En Cosamaloapan Sub-Unidad Playa Vicente Veracruz</w:t>
      </w:r>
    </w:p>
    <w:p w:rsidR="00CF233C" w:rsidRDefault="00CF233C" w:rsidP="00DA3BF9">
      <w:pPr>
        <w:pStyle w:val="Default"/>
        <w:rPr>
          <w:b/>
          <w:bCs/>
          <w:sz w:val="20"/>
          <w:szCs w:val="20"/>
        </w:rPr>
      </w:pPr>
    </w:p>
    <w:p w:rsidR="00CF233C" w:rsidRPr="008B5DCD" w:rsidRDefault="00CF233C" w:rsidP="008B5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B5DCD">
        <w:rPr>
          <w:rFonts w:ascii="Arial" w:hAnsi="Arial" w:cs="Arial"/>
          <w:b/>
          <w:bCs/>
          <w:color w:val="404040"/>
          <w:sz w:val="24"/>
          <w:szCs w:val="24"/>
        </w:rPr>
        <w:t>18 de</w:t>
      </w:r>
      <w:r w:rsidR="001436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8B5DCD">
        <w:rPr>
          <w:rFonts w:ascii="Arial" w:hAnsi="Arial" w:cs="Arial"/>
          <w:b/>
          <w:bCs/>
          <w:color w:val="404040"/>
          <w:sz w:val="24"/>
          <w:szCs w:val="24"/>
        </w:rPr>
        <w:t>junio de 2018- 2 de</w:t>
      </w:r>
      <w:r w:rsidR="001436B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8B5DCD">
        <w:rPr>
          <w:rFonts w:ascii="Arial" w:hAnsi="Arial" w:cs="Arial"/>
          <w:b/>
          <w:bCs/>
          <w:color w:val="404040"/>
          <w:sz w:val="24"/>
          <w:szCs w:val="24"/>
        </w:rPr>
        <w:t>noviembre de 2020</w:t>
      </w:r>
    </w:p>
    <w:p w:rsidR="00DA3BF9" w:rsidRPr="008B5DCD" w:rsidRDefault="00CF233C" w:rsidP="00DA3BF9">
      <w:pPr>
        <w:pStyle w:val="Default"/>
        <w:rPr>
          <w:color w:val="404040"/>
        </w:rPr>
      </w:pPr>
      <w:r w:rsidRPr="008B5DCD">
        <w:rPr>
          <w:color w:val="404040"/>
        </w:rPr>
        <w:t xml:space="preserve">Fiscal En Delitos Diversos En La </w:t>
      </w:r>
      <w:bookmarkStart w:id="0" w:name="_GoBack"/>
      <w:bookmarkEnd w:id="0"/>
      <w:r w:rsidRPr="008B5DCD">
        <w:rPr>
          <w:color w:val="404040"/>
        </w:rPr>
        <w:t xml:space="preserve">Sub Unidad Integral De Isla Del XIX Distrito Judicial En San Andrés Tuxtla Veracruz, Fiscalía General Del Estado De Veracruz </w:t>
      </w:r>
    </w:p>
    <w:p w:rsidR="00CF233C" w:rsidRDefault="00CF233C" w:rsidP="00DA3BF9">
      <w:pPr>
        <w:pStyle w:val="Default"/>
        <w:rPr>
          <w:sz w:val="20"/>
          <w:szCs w:val="20"/>
        </w:rPr>
      </w:pPr>
    </w:p>
    <w:p w:rsidR="00AB5916" w:rsidRDefault="00BA21B4" w:rsidP="00CF233C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33C"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</w:r>
    </w:p>
    <w:p w:rsidR="003E0AB7" w:rsidRDefault="003E0AB7" w:rsidP="00AE3585">
      <w:pPr>
        <w:pStyle w:val="Default"/>
      </w:pPr>
    </w:p>
    <w:p w:rsidR="00AE3585" w:rsidRDefault="00CF233C" w:rsidP="00AE3585">
      <w:pPr>
        <w:pStyle w:val="Default"/>
        <w:rPr>
          <w:color w:val="404040"/>
        </w:rPr>
      </w:pPr>
      <w:r w:rsidRPr="008B5DCD">
        <w:rPr>
          <w:color w:val="404040"/>
        </w:rPr>
        <w:t xml:space="preserve">Derecho Penal: Sistema Penal Acusatorio Y Oral. </w:t>
      </w:r>
    </w:p>
    <w:p w:rsidR="008B5DCD" w:rsidRPr="008B5DCD" w:rsidRDefault="008B5DCD" w:rsidP="00AE3585">
      <w:pPr>
        <w:pStyle w:val="Default"/>
        <w:rPr>
          <w:color w:val="404040"/>
        </w:rPr>
      </w:pPr>
    </w:p>
    <w:p w:rsidR="006B643A" w:rsidRPr="008B5DCD" w:rsidRDefault="00CF233C" w:rsidP="00AE3585">
      <w:pPr>
        <w:rPr>
          <w:rFonts w:ascii="Arial" w:hAnsi="Arial" w:cs="Arial"/>
          <w:color w:val="404040"/>
          <w:sz w:val="24"/>
          <w:szCs w:val="24"/>
        </w:rPr>
      </w:pPr>
      <w:r w:rsidRPr="008B5DCD">
        <w:rPr>
          <w:rFonts w:ascii="Arial" w:hAnsi="Arial" w:cs="Arial"/>
          <w:color w:val="404040"/>
          <w:sz w:val="24"/>
          <w:szCs w:val="24"/>
        </w:rPr>
        <w:t>Constitucional Y Juicio De Amparo.-  Criminología Y Criminalística.</w:t>
      </w:r>
    </w:p>
    <w:sectPr w:rsidR="006B643A" w:rsidRPr="008B5DC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83" w:rsidRDefault="00D61D83" w:rsidP="00AB5916">
      <w:pPr>
        <w:spacing w:after="0" w:line="240" w:lineRule="auto"/>
      </w:pPr>
      <w:r>
        <w:separator/>
      </w:r>
    </w:p>
  </w:endnote>
  <w:endnote w:type="continuationSeparator" w:id="1">
    <w:p w:rsidR="00D61D83" w:rsidRDefault="00D61D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83" w:rsidRDefault="00D61D83" w:rsidP="00AB5916">
      <w:pPr>
        <w:spacing w:after="0" w:line="240" w:lineRule="auto"/>
      </w:pPr>
      <w:r>
        <w:separator/>
      </w:r>
    </w:p>
  </w:footnote>
  <w:footnote w:type="continuationSeparator" w:id="1">
    <w:p w:rsidR="00D61D83" w:rsidRDefault="00D61D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B5DCD">
    <w:pPr>
      <w:pStyle w:val="Encabezado"/>
    </w:pPr>
    <w:r w:rsidRPr="008B5DCD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436B1"/>
    <w:rsid w:val="00196774"/>
    <w:rsid w:val="00247088"/>
    <w:rsid w:val="002F214B"/>
    <w:rsid w:val="00304E91"/>
    <w:rsid w:val="003952AC"/>
    <w:rsid w:val="003D3F0D"/>
    <w:rsid w:val="003E0AB7"/>
    <w:rsid w:val="003E7CE6"/>
    <w:rsid w:val="0040764D"/>
    <w:rsid w:val="00426B34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B5DCD"/>
    <w:rsid w:val="00A66637"/>
    <w:rsid w:val="00AB5916"/>
    <w:rsid w:val="00AE3585"/>
    <w:rsid w:val="00B55469"/>
    <w:rsid w:val="00B61429"/>
    <w:rsid w:val="00B73714"/>
    <w:rsid w:val="00BA21B4"/>
    <w:rsid w:val="00BB2BF2"/>
    <w:rsid w:val="00BB3383"/>
    <w:rsid w:val="00C77E7D"/>
    <w:rsid w:val="00CE7F12"/>
    <w:rsid w:val="00CF233C"/>
    <w:rsid w:val="00D03386"/>
    <w:rsid w:val="00D5081F"/>
    <w:rsid w:val="00D61D83"/>
    <w:rsid w:val="00D61F58"/>
    <w:rsid w:val="00DA3BF9"/>
    <w:rsid w:val="00DB2FA1"/>
    <w:rsid w:val="00DE2E01"/>
    <w:rsid w:val="00E659C6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1429"/>
    <w:rPr>
      <w:color w:val="0000FF" w:themeColor="hyperlink"/>
      <w:u w:val="single"/>
    </w:rPr>
  </w:style>
  <w:style w:type="paragraph" w:customStyle="1" w:styleId="Default">
    <w:name w:val="Default"/>
    <w:rsid w:val="00DA3B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2021-06-29T22:38:00Z</dcterms:created>
  <dcterms:modified xsi:type="dcterms:W3CDTF">2021-07-02T18:49:00Z</dcterms:modified>
</cp:coreProperties>
</file>